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551"/>
        <w:gridCol w:w="2693"/>
        <w:gridCol w:w="1418"/>
      </w:tblGrid>
      <w:tr w:rsidR="00A16369" w:rsidRPr="00A16369" w:rsidTr="00A16369">
        <w:trPr>
          <w:trHeight w:val="269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Podział na obwody nadzorcze Lasów Niepaństwowych w Nadleśnictwie Gromnik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A16369" w:rsidRPr="00A16369" w:rsidTr="00A16369">
        <w:trPr>
          <w:trHeight w:val="2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16369" w:rsidRPr="00A16369" w:rsidTr="00A16369">
        <w:trPr>
          <w:trHeight w:val="48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Obwód Nadzorczy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Dyżur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Telefon</w:t>
            </w:r>
          </w:p>
        </w:tc>
      </w:tr>
      <w:tr w:rsidR="00A16369" w:rsidRPr="00A16369" w:rsidTr="00A16369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Bogusław Truchan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CIĘŻKOWICE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34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Urząd </w:t>
            </w:r>
            <w:r w:rsidR="00343C0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Gminy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Ciężkowice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69" w:rsidRPr="00A16369" w:rsidRDefault="00A16369" w:rsidP="00F6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I </w:t>
            </w:r>
            <w:proofErr w:type="spellStart"/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i</w:t>
            </w:r>
            <w:proofErr w:type="spellEnd"/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III środa 0</w:t>
            </w:r>
            <w:r w:rsidR="00F612EB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8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-1</w:t>
            </w:r>
            <w:r w:rsidR="00F612EB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606 445 671</w:t>
            </w:r>
          </w:p>
        </w:tc>
      </w:tr>
      <w:tr w:rsidR="00A16369" w:rsidRPr="00A16369" w:rsidTr="00A16369">
        <w:trPr>
          <w:trHeight w:val="31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Urząd Gminy Rzepiennik Strzyżewski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I </w:t>
            </w:r>
            <w:proofErr w:type="spellStart"/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i</w:t>
            </w:r>
            <w:proofErr w:type="spellEnd"/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III czwartek 08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-10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A16369" w:rsidRPr="00A16369" w:rsidTr="00A16369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Tomasz Płuska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GROMNIK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Urząd Gminy Gromnik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II i IV środa 08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-10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606 439 824</w:t>
            </w:r>
          </w:p>
        </w:tc>
      </w:tr>
      <w:tr w:rsidR="00A16369" w:rsidRPr="00A16369" w:rsidTr="00A16369">
        <w:trPr>
          <w:trHeight w:val="31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Urząd Miasta Zakliczyn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I </w:t>
            </w:r>
            <w:proofErr w:type="spellStart"/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i</w:t>
            </w:r>
            <w:proofErr w:type="spellEnd"/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III środa 08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-</w:t>
            </w:r>
            <w:bookmarkStart w:id="0" w:name="_GoBack"/>
            <w:bookmarkEnd w:id="0"/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A16369" w:rsidRPr="00A16369" w:rsidTr="00A16369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Zbigniew Chmura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TARNÓW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Urząd Gminy Tarnów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II piątek 08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-10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660 720 246</w:t>
            </w:r>
          </w:p>
        </w:tc>
      </w:tr>
      <w:tr w:rsidR="00A16369" w:rsidRPr="00A16369" w:rsidTr="00A16369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Urząd Gminy Pleśna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II środa 08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-10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A16369" w:rsidRPr="00A16369" w:rsidTr="00A16369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Urząd Miasta Wojnicz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I czwartek 08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-10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A16369" w:rsidRPr="00A16369" w:rsidTr="00A16369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Urząd Gminy Skrzyszów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II czwartek 08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-10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A16369" w:rsidRPr="00A16369" w:rsidTr="00A16369">
        <w:trPr>
          <w:trHeight w:val="31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Urząd Miasta Tarnów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I wtorek 08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-10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A16369" w:rsidRPr="00A16369" w:rsidTr="00A16369">
        <w:trPr>
          <w:trHeight w:val="32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Józef Popiela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TUCHÓW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Urząd Miasta Ryglice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II i IV poniedziałek 08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-10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795 134 967</w:t>
            </w:r>
          </w:p>
        </w:tc>
      </w:tr>
      <w:tr w:rsidR="00A16369" w:rsidRPr="00A16369" w:rsidTr="00A16369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Urząd Miasta Tuchów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I </w:t>
            </w:r>
            <w:proofErr w:type="spellStart"/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i</w:t>
            </w:r>
            <w:proofErr w:type="spellEnd"/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III wtorek 08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-10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A16369" w:rsidRPr="00A16369" w:rsidTr="00A16369">
        <w:trPr>
          <w:trHeight w:val="31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Urząd Gminy Szerzyny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I </w:t>
            </w:r>
            <w:proofErr w:type="spellStart"/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i</w:t>
            </w:r>
            <w:proofErr w:type="spellEnd"/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III poniedziałek 08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-10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>00</w:t>
            </w:r>
            <w:r w:rsidRPr="00A1636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369" w:rsidRPr="00A16369" w:rsidRDefault="00A16369" w:rsidP="00A1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EB08C1" w:rsidRDefault="00EB08C1"/>
    <w:p w:rsidR="00A16369" w:rsidRDefault="00A16369"/>
    <w:p w:rsidR="00A16369" w:rsidRDefault="00A16369"/>
    <w:p w:rsidR="00A16369" w:rsidRDefault="00A16369"/>
    <w:sectPr w:rsidR="00A1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69"/>
    <w:rsid w:val="00343C09"/>
    <w:rsid w:val="00A16369"/>
    <w:rsid w:val="00EB08C1"/>
    <w:rsid w:val="00F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219D"/>
  <w15:chartTrackingRefBased/>
  <w15:docId w15:val="{9866D994-8A1A-435F-A9A8-18BF720E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 (Nadl. Gromnik)</dc:creator>
  <cp:keywords/>
  <dc:description/>
  <cp:lastModifiedBy>Łukasz Nowak (Nadl. Gromnik)</cp:lastModifiedBy>
  <cp:revision>3</cp:revision>
  <dcterms:created xsi:type="dcterms:W3CDTF">2023-07-19T12:39:00Z</dcterms:created>
  <dcterms:modified xsi:type="dcterms:W3CDTF">2023-07-27T09:34:00Z</dcterms:modified>
</cp:coreProperties>
</file>